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1B6A" w:rsidRDefault="00AE1B6A">
      <w:r>
        <w:t>MEDIA RELEASE</w:t>
      </w:r>
    </w:p>
    <w:p w:rsidR="00AE1B6A" w:rsidRDefault="00AE1B6A"/>
    <w:p w:rsidR="00AE1B6A" w:rsidRDefault="00AE1B6A"/>
    <w:p w:rsidR="00936DAD" w:rsidRPr="00B15878" w:rsidRDefault="00B15878">
      <w:pPr>
        <w:rPr>
          <w:b/>
        </w:rPr>
      </w:pPr>
      <w:r>
        <w:rPr>
          <w:b/>
        </w:rPr>
        <w:t xml:space="preserve">NEMBC PROPOSES </w:t>
      </w:r>
      <w:r w:rsidRPr="00B15878">
        <w:rPr>
          <w:b/>
        </w:rPr>
        <w:t xml:space="preserve">A NATIONAL NEWS SERVICE FOR CALD COMMUNITIES </w:t>
      </w:r>
      <w:r>
        <w:rPr>
          <w:b/>
        </w:rPr>
        <w:t>TO CONTAIN COVID-19</w:t>
      </w:r>
    </w:p>
    <w:p w:rsidR="00936DAD" w:rsidRDefault="00936DAD"/>
    <w:p w:rsidR="00AE1B6A" w:rsidRDefault="00AE1B6A">
      <w:r>
        <w:t>The National Ethnic and Multicultural Broadcasters Council (NEMBC) to</w:t>
      </w:r>
      <w:r w:rsidR="000D51BA">
        <w:t>day</w:t>
      </w:r>
      <w:r>
        <w:t xml:space="preserve"> announced it was seeking support and funding from Government and non-Government sources to establish a </w:t>
      </w:r>
      <w:r w:rsidRPr="000D51BA">
        <w:rPr>
          <w:i/>
        </w:rPr>
        <w:t xml:space="preserve">Multicultural News Service </w:t>
      </w:r>
      <w:r w:rsidR="00936DAD">
        <w:t xml:space="preserve">(MNS) </w:t>
      </w:r>
      <w:r>
        <w:t>for community radio.</w:t>
      </w:r>
    </w:p>
    <w:p w:rsidR="00AE1B6A" w:rsidRDefault="00AE1B6A"/>
    <w:p w:rsidR="009D03AE" w:rsidRDefault="00AE1B6A">
      <w:r>
        <w:t xml:space="preserve">The NEMBC is concerned that non-English speaking people during this </w:t>
      </w:r>
      <w:proofErr w:type="spellStart"/>
      <w:r>
        <w:t>coronavirus</w:t>
      </w:r>
      <w:proofErr w:type="spellEnd"/>
      <w:r>
        <w:t xml:space="preserve"> pandemic are not receiving the</w:t>
      </w:r>
      <w:r w:rsidR="000D51BA">
        <w:t xml:space="preserve"> necessary </w:t>
      </w:r>
      <w:r>
        <w:t>news and health information that is important to containing this pandemic.</w:t>
      </w:r>
    </w:p>
    <w:p w:rsidR="009D03AE" w:rsidRDefault="009D03AE"/>
    <w:p w:rsidR="00936DAD" w:rsidRDefault="009D03AE" w:rsidP="009D03AE">
      <w:r>
        <w:t>English is a second language for many households in Australia.  According to the 2016 Australian Census</w:t>
      </w:r>
      <w:r w:rsidRPr="0006476E">
        <w:t>, 20.8% of people spoke a lang</w:t>
      </w:r>
      <w:r>
        <w:t>uage other than English at home</w:t>
      </w:r>
      <w:r w:rsidRPr="0006476E">
        <w:t>.</w:t>
      </w:r>
      <w:r>
        <w:t xml:space="preserve"> This is a significant part of the Australian population. </w:t>
      </w:r>
    </w:p>
    <w:p w:rsidR="00936DAD" w:rsidRDefault="00936DAD" w:rsidP="009D03AE"/>
    <w:p w:rsidR="00936DAD" w:rsidRDefault="00936DAD" w:rsidP="009D03AE">
      <w:r>
        <w:t xml:space="preserve">30% of the population (5,957,000) aged 15+ listen to community radio in a typical week. About 5% listen to community radio exclusively – </w:t>
      </w:r>
      <w:proofErr w:type="gramStart"/>
      <w:r>
        <w:t>that</w:t>
      </w:r>
      <w:proofErr w:type="gramEnd"/>
      <w:r>
        <w:t xml:space="preserve">’s </w:t>
      </w:r>
      <w:proofErr w:type="gramStart"/>
      <w:r>
        <w:t>948,000 people</w:t>
      </w:r>
      <w:proofErr w:type="gramEnd"/>
      <w:r>
        <w:t xml:space="preserve">. </w:t>
      </w:r>
    </w:p>
    <w:p w:rsidR="00936DAD" w:rsidRDefault="00936DAD" w:rsidP="009D03AE"/>
    <w:p w:rsidR="009D03AE" w:rsidRDefault="00936DAD" w:rsidP="009D03AE">
      <w:r>
        <w:t>Over one third of listeners (39%) of people who regu</w:t>
      </w:r>
      <w:r w:rsidR="000D51BA">
        <w:t>larly speak a language other tha</w:t>
      </w:r>
      <w:r>
        <w:t xml:space="preserve">n English in their household listen to community radio during a typical week.  </w:t>
      </w:r>
    </w:p>
    <w:p w:rsidR="00AE1B6A" w:rsidRDefault="00AE1B6A"/>
    <w:p w:rsidR="00AF6D01" w:rsidRDefault="000D51BA">
      <w:r>
        <w:t>The MNS is a daily bulletin</w:t>
      </w:r>
      <w:r w:rsidR="00936DAD">
        <w:t xml:space="preserve"> produced as </w:t>
      </w:r>
      <w:proofErr w:type="spellStart"/>
      <w:r w:rsidR="00936DAD">
        <w:t>podcast</w:t>
      </w:r>
      <w:proofErr w:type="spellEnd"/>
      <w:r w:rsidR="00936DAD">
        <w:t xml:space="preserve"> in 16 different languages to be distributed to </w:t>
      </w:r>
      <w:r w:rsidR="00AF6D01">
        <w:t>311 programs across Australia. The news and information will be sourced from highly credible news services and compiled by an experienced news editor.</w:t>
      </w:r>
      <w:r>
        <w:t xml:space="preserve"> The bulletins will also be distributed through Social Media and the NEMBC website.</w:t>
      </w:r>
    </w:p>
    <w:p w:rsidR="00AF6D01" w:rsidRDefault="00AF6D01"/>
    <w:p w:rsidR="00AF6D01" w:rsidRDefault="00AF6D01">
      <w:r w:rsidRPr="00DD0679">
        <w:t>This service will be a "living and breathing" one</w:t>
      </w:r>
      <w:r w:rsidR="00DD0679">
        <w:t>,</w:t>
      </w:r>
      <w:r w:rsidRPr="00DD0679">
        <w:t xml:space="preserve"> with active local reporting as opposed to static information so that the communities are engaged in relevant, up-to-date and believable information. </w:t>
      </w:r>
    </w:p>
    <w:p w:rsidR="00AF6D01" w:rsidRDefault="00AF6D01"/>
    <w:p w:rsidR="00AF6D01" w:rsidRDefault="00AF6D01">
      <w:r>
        <w:t>This service has the potential to reach about 1.7 million non-English speaking people.</w:t>
      </w:r>
    </w:p>
    <w:p w:rsidR="00AF6D01" w:rsidRDefault="00AF6D01"/>
    <w:p w:rsidR="00AE1B6A" w:rsidRDefault="00AF6D01">
      <w:r>
        <w:t xml:space="preserve">Russell Anderson, EO of the NEMBC said, “This is a very important initiative. </w:t>
      </w:r>
      <w:r w:rsidR="000D51BA" w:rsidRPr="000D51BA">
        <w:t>The service would provide consistent and re</w:t>
      </w:r>
      <w:r w:rsidR="000D51BA">
        <w:t>liable messages and news for this</w:t>
      </w:r>
      <w:r w:rsidR="000D51BA" w:rsidRPr="000D51BA">
        <w:t xml:space="preserve"> audience – a place to go to in their language reaching an audience that is not serviced by other platforms. </w:t>
      </w:r>
      <w:r w:rsidR="000D51BA">
        <w:br/>
      </w:r>
      <w:r w:rsidR="000D51BA">
        <w:br/>
        <w:t>The service would</w:t>
      </w:r>
      <w:r w:rsidR="000D51BA" w:rsidRPr="000D51BA">
        <w:t xml:space="preserve"> </w:t>
      </w:r>
      <w:r w:rsidR="000D51BA">
        <w:t xml:space="preserve">also provide language </w:t>
      </w:r>
      <w:r w:rsidR="000D51BA" w:rsidRPr="000D51BA">
        <w:t>broadcasters relevant content around which to build their program</w:t>
      </w:r>
      <w:r w:rsidR="000D51BA">
        <w:t>s</w:t>
      </w:r>
      <w:r w:rsidR="000D51BA" w:rsidRPr="000D51BA">
        <w:t xml:space="preserve">. This will alleviate the strain and stress that some of our community broadcasters are currently experiencing during this crisis. </w:t>
      </w:r>
      <w:r w:rsidR="000D51BA">
        <w:t>“</w:t>
      </w:r>
    </w:p>
    <w:p w:rsidR="00AF6D01" w:rsidRDefault="00AF6D01"/>
    <w:p w:rsidR="000D51BA" w:rsidRDefault="000D51BA">
      <w:r>
        <w:t>For further information, contact:  Russell Anderson  [Contact info]</w:t>
      </w:r>
    </w:p>
    <w:sectPr w:rsidR="000D51BA" w:rsidSect="000D51B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E1B6A"/>
    <w:rsid w:val="000D51BA"/>
    <w:rsid w:val="00936DAD"/>
    <w:rsid w:val="009D03AE"/>
    <w:rsid w:val="00AE1B6A"/>
    <w:rsid w:val="00AF6D01"/>
    <w:rsid w:val="00B15878"/>
    <w:rsid w:val="00DD0679"/>
    <w:rsid w:val="00ED719A"/>
    <w:rsid w:val="00FE74A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903</Characters>
  <Application>Microsoft Word 12.1.0</Application>
  <DocSecurity>0</DocSecurity>
  <Lines>7</Lines>
  <Paragraphs>1</Paragraphs>
  <ScaleCrop>false</ScaleCrop>
  <Company>Binary Blue</Company>
  <LinksUpToDate>false</LinksUpToDate>
  <CharactersWithSpaces>1108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Lamshed</dc:creator>
  <cp:keywords/>
  <cp:lastModifiedBy>Reece Lamshed</cp:lastModifiedBy>
  <cp:revision>6</cp:revision>
  <dcterms:created xsi:type="dcterms:W3CDTF">2020-04-01T04:09:00Z</dcterms:created>
  <dcterms:modified xsi:type="dcterms:W3CDTF">2020-04-01T04:55:00Z</dcterms:modified>
</cp:coreProperties>
</file>